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cs="Times New Roman" w:hAnsiTheme="minorEastAsia" w:eastAsiaTheme="minorEastAsia"/>
          <w:b/>
          <w:sz w:val="32"/>
          <w:szCs w:val="32"/>
        </w:rPr>
        <w:t>欧洲杯</w:t>
      </w:r>
      <w:r>
        <w:rPr>
          <w:rFonts w:ascii="Times New Roman" w:hAnsi="Times New Roman" w:cs="Times New Roman" w:eastAsiaTheme="minorEastAsia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на русском языке</w:t>
      </w:r>
    </w:p>
    <w:p>
      <w:pPr>
        <w:spacing w:beforeLines="50" w:after="120" w:line="4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друзья!</w:t>
      </w:r>
    </w:p>
    <w:p>
      <w:pPr>
        <w:spacing w:beforeLines="50" w:after="120" w:line="4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знаю, любите ли вы футбол. Но даже если совсем не любите, всё-таки футбол занимает очень важное место в современном мире, это самый популярный вид спорта. И о важных событиях в мире футбола, как проходящий в эти дни Чемпионат Европы (</w:t>
      </w:r>
      <w:r>
        <w:rPr>
          <w:rFonts w:cs="Times New Roman" w:asciiTheme="minorEastAsia" w:hAnsiTheme="minorEastAsia" w:eastAsiaTheme="minorEastAsia"/>
          <w:sz w:val="24"/>
          <w:szCs w:val="24"/>
        </w:rPr>
        <w:t>欧洲杯</w:t>
      </w:r>
      <w:r>
        <w:rPr>
          <w:rFonts w:ascii="Times New Roman" w:hAnsi="Times New Roman" w:cs="Times New Roman"/>
          <w:sz w:val="28"/>
          <w:szCs w:val="28"/>
        </w:rPr>
        <w:t xml:space="preserve">), пишут во всех СМИ. И я тоже напишу об этом по-русски. </w:t>
      </w:r>
    </w:p>
    <w:p>
      <w:pPr>
        <w:spacing w:beforeLines="50" w:after="120" w:line="4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переведём само название: </w:t>
      </w:r>
      <w:r>
        <w:rPr>
          <w:rFonts w:cs="Times New Roman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2016</w:t>
      </w:r>
      <w:r>
        <w:rPr>
          <w:rFonts w:cs="Times New Roman" w:asciiTheme="minorEastAsia" w:hAnsiTheme="minorEastAsia" w:eastAsiaTheme="minorEastAsia"/>
          <w:color w:val="000000" w:themeColor="text1"/>
          <w:sz w:val="24"/>
          <w:szCs w:val="24"/>
          <w:shd w:val="clear" w:color="auto" w:fill="FFFFFF"/>
        </w:rPr>
        <w:t>年法国欧洲杯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Чемпионат Европы по футболу – 2016 во Франции (или Чемпионат Европы по футболу 2016 года во Франции). </w:t>
      </w:r>
    </w:p>
    <w:p>
      <w:pPr>
        <w:spacing w:beforeLines="50" w:after="120" w:line="4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Обратите внимание, что слово </w:t>
      </w:r>
      <w:r>
        <w:rPr>
          <w:rFonts w:cs="Times New Roman" w:asciiTheme="minorEastAsia" w:hAnsiTheme="minorEastAsia" w:eastAsiaTheme="minorEastAsia"/>
          <w:sz w:val="24"/>
          <w:szCs w:val="24"/>
          <w:shd w:val="clear" w:color="auto" w:fill="FFFFFF"/>
        </w:rPr>
        <w:t>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переводить не нужно, можно просто сказать «две тысячи шестнадцать» в именительном падеже </w:t>
      </w:r>
      <w:r>
        <w:rPr>
          <w:rFonts w:cs="Times New Roman" w:asciiTheme="minorEastAsia" w:hAnsiTheme="minorEastAsia" w:eastAsiaTheme="minorEastAsia"/>
          <w:sz w:val="24"/>
          <w:szCs w:val="24"/>
          <w:shd w:val="clear" w:color="auto" w:fill="FFFFFF"/>
        </w:rPr>
        <w:t>(第一格)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>
      <w:pPr>
        <w:spacing w:beforeLines="50" w:after="120" w:line="4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Обратите внимание на то, что слова</w:t>
      </w:r>
      <w:r>
        <w:rPr>
          <w:rFonts w:cs="Times New Roman" w:asciiTheme="minorEastAsia" w:hAnsiTheme="minorEastAsia" w:eastAsiaTheme="minorEastAsia"/>
          <w:sz w:val="24"/>
          <w:szCs w:val="24"/>
          <w:shd w:val="clear" w:color="auto" w:fill="FFFFFF"/>
        </w:rPr>
        <w:t xml:space="preserve"> 法国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обязательно переводить «во Франции» и поставить в самом конце.</w:t>
      </w:r>
    </w:p>
    <w:p>
      <w:pPr>
        <w:spacing w:beforeLines="50" w:after="120" w:line="4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Обратите внимание на то, что слово </w:t>
      </w:r>
      <w:r>
        <w:rPr>
          <w:rFonts w:cs="Times New Roman" w:asciiTheme="minorEastAsia" w:hAnsiTheme="minorEastAsia" w:eastAsiaTheme="minorEastAsia"/>
          <w:sz w:val="24"/>
          <w:szCs w:val="24"/>
          <w:shd w:val="clear" w:color="auto" w:fill="FFFFFF"/>
        </w:rPr>
        <w:t>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названии спортивных соревнований очень часто переводится «кубок», но в русском языке принято писать «Чемпионат Европы», поэтому мы должны переводить именно словом «чемпионат». Можно сказать и «Европейский чемпионат по футболу».</w:t>
      </w:r>
    </w:p>
    <w:p>
      <w:pPr>
        <w:spacing w:beforeLines="50" w:after="120" w:line="460" w:lineRule="exact"/>
        <w:ind w:firstLine="480" w:firstLineChars="2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cs="Times New Roman" w:asciiTheme="minorEastAsia" w:hAnsiTheme="minorEastAsia" w:eastAsiaTheme="minorEastAsia"/>
          <w:sz w:val="24"/>
          <w:szCs w:val="24"/>
          <w:shd w:val="clear" w:color="auto" w:fill="FFFFFF"/>
        </w:rPr>
        <w:t>欧洲杯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крупное спортивное соревнование, крупный международный футбольный турнир, важное спортивное событие. Все эти слова здесь подходят. </w:t>
      </w:r>
    </w:p>
    <w:p>
      <w:pPr>
        <w:spacing w:beforeLines="50" w:after="120" w:line="4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 этого соревнования – Союз европейских футбольных ассоциаций (</w:t>
      </w:r>
      <w:r>
        <w:rPr>
          <w:rFonts w:cs="Times New Roman" w:asciiTheme="minorEastAsia" w:hAnsiTheme="minorEastAsia" w:eastAsiaTheme="minorEastAsia"/>
          <w:sz w:val="24"/>
          <w:szCs w:val="24"/>
          <w:shd w:val="clear" w:color="auto" w:fill="FFFFFF"/>
        </w:rPr>
        <w:t>欧洲足球协会联盟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 По-русски эту крупную международную организацию чаще всего называют УЕФА, читается [у-е-фа]. Чемпионат пройдёт в 9 городах Франции на 12 стадионах (</w:t>
      </w:r>
      <w:r>
        <w:rPr>
          <w:rFonts w:cs="Times New Roman" w:asciiTheme="minorEastAsia" w:hAnsiTheme="minorEastAsia" w:eastAsiaTheme="minorEastAsia"/>
          <w:sz w:val="24"/>
          <w:szCs w:val="24"/>
          <w:shd w:val="clear" w:color="auto" w:fill="FFFFFF"/>
        </w:rPr>
        <w:t>法国境内9座城市的12座球场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>
      <w:pPr>
        <w:spacing w:beforeLines="50" w:after="120" w:line="4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Чемпионат Европы по футболу проходит каждые четыре года. Значит, в прошлый раз чемпионат проходил в 2012 году. Тогда победителями этого соревнования стали футболисты Испании. Тогда Испания стала чемпионом Европы (</w:t>
      </w:r>
      <w:r>
        <w:rPr>
          <w:rFonts w:cs="Times New Roman" w:asciiTheme="minorEastAsia" w:hAnsiTheme="minorEastAsia" w:eastAsiaTheme="minorEastAsia"/>
          <w:sz w:val="24"/>
          <w:szCs w:val="24"/>
          <w:shd w:val="clear" w:color="auto" w:fill="FFFFFF"/>
        </w:rPr>
        <w:t>欧洲冠军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и до сих пор Испания остаётся действующим чемпионом (</w:t>
      </w:r>
      <w:r>
        <w:rPr>
          <w:rFonts w:cs="Times New Roman" w:asciiTheme="minorEastAsia" w:hAnsiTheme="minorEastAsia" w:eastAsiaTheme="minorEastAsia"/>
          <w:sz w:val="24"/>
          <w:szCs w:val="24"/>
          <w:shd w:val="clear" w:color="auto" w:fill="FFFFFF"/>
        </w:rPr>
        <w:t>卫冕冠军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 Чемпионат закончится 10 июля, тогда мы и узнаем, кто станет новым чемпионом Европы. В этом году в чемпионате участвуют 24 команды (</w:t>
      </w:r>
      <w:r>
        <w:rPr>
          <w:rFonts w:cs="Times New Roman" w:asciiTheme="minorEastAsia" w:hAnsiTheme="minorEastAsia" w:eastAsiaTheme="minorEastAsia"/>
          <w:sz w:val="24"/>
          <w:szCs w:val="24"/>
          <w:shd w:val="clear" w:color="auto" w:fill="FFFFFF"/>
        </w:rPr>
        <w:t>比赛共有24支球队参赛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Можно сказать «24 сборные команды», можно сказать «24 сборные», это всё правильно. </w:t>
      </w:r>
    </w:p>
    <w:p>
      <w:pPr>
        <w:spacing w:beforeLines="50" w:after="120" w:line="4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 чемпионата пройдёт предварительный этап (</w:t>
      </w:r>
      <w:r>
        <w:rPr>
          <w:rFonts w:cs="Times New Roman" w:asciiTheme="minorEastAsia" w:hAnsiTheme="minorEastAsia" w:eastAsiaTheme="minorEastAsia"/>
          <w:sz w:val="24"/>
          <w:szCs w:val="24"/>
          <w:shd w:val="clear" w:color="auto" w:fill="FFFFFF"/>
        </w:rPr>
        <w:t>预赛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 На предварительном этапе команды разделены на 6 групп (</w:t>
      </w:r>
      <w:r>
        <w:rPr>
          <w:rFonts w:cs="Times New Roman" w:asciiTheme="minorEastAsia" w:hAnsiTheme="minorEastAsia" w:eastAsiaTheme="minorEastAsia"/>
          <w:sz w:val="24"/>
          <w:szCs w:val="24"/>
          <w:shd w:val="clear" w:color="auto" w:fill="FFFFFF"/>
        </w:rPr>
        <w:t>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по 4 команды в группе. Сборная России (</w:t>
      </w:r>
      <w:r>
        <w:rPr>
          <w:rFonts w:cs="Times New Roman" w:asciiTheme="minorEastAsia" w:hAnsiTheme="minorEastAsia" w:eastAsiaTheme="minorEastAsia"/>
          <w:sz w:val="24"/>
          <w:szCs w:val="24"/>
          <w:shd w:val="clear" w:color="auto" w:fill="FFFFFF"/>
        </w:rPr>
        <w:t>俄罗斯队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выступает в группе В (B</w:t>
      </w:r>
      <w:r>
        <w:rPr>
          <w:rFonts w:cs="Times New Roman" w:asciiTheme="minorEastAsia" w:hAnsiTheme="minorEastAsia" w:eastAsiaTheme="minorEastAsia"/>
          <w:color w:val="333333"/>
          <w:sz w:val="24"/>
          <w:szCs w:val="24"/>
          <w:shd w:val="clear" w:color="auto" w:fill="FFFFFF"/>
        </w:rPr>
        <w:t>组</w:t>
      </w:r>
      <w:r>
        <w:rPr>
          <w:rFonts w:cs="Times New Roman" w:asciiTheme="minorEastAsia" w:hAnsiTheme="minorEastAsia" w:eastAsiaTheme="minorEastAsia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читается [в группе бэ]. Кроме России в группе В выступают сборные Англии (</w:t>
      </w:r>
      <w:r>
        <w:rPr>
          <w:rFonts w:cs="Times New Roman" w:asciiTheme="minorEastAsia" w:hAnsiTheme="minorEastAsia" w:eastAsiaTheme="minorEastAsia"/>
          <w:sz w:val="24"/>
          <w:szCs w:val="24"/>
          <w:shd w:val="clear" w:color="auto" w:fill="FFFFFF"/>
        </w:rPr>
        <w:t>英格兰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Уэльса (</w:t>
      </w:r>
      <w:r>
        <w:rPr>
          <w:rFonts w:cs="Times New Roman" w:asciiTheme="minorEastAsia" w:hAnsiTheme="minorEastAsia" w:eastAsiaTheme="minorEastAsia"/>
          <w:sz w:val="24"/>
          <w:szCs w:val="24"/>
          <w:shd w:val="clear" w:color="auto" w:fill="FFFFFF"/>
        </w:rPr>
        <w:t>威尔士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и Словакии (</w:t>
      </w:r>
      <w:r>
        <w:rPr>
          <w:rFonts w:cs="Times New Roman" w:asciiTheme="minorEastAsia" w:hAnsiTheme="minorEastAsia" w:eastAsiaTheme="minorEastAsia"/>
          <w:sz w:val="24"/>
          <w:szCs w:val="24"/>
          <w:shd w:val="clear" w:color="auto" w:fill="FFFFFF"/>
        </w:rPr>
        <w:t>斯洛伐克)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>
      <w:pPr>
        <w:spacing w:beforeLines="50" w:after="120" w:line="4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думаю, что некоторые из моих замечательных читателей будут болеть за команду России, потому что они изучают русский язык! А мы (WeChat-платформа Русского центра ДУИЯ и проект Александра Бочкарева «Это по-русски!») с удовольствием ответим на любые ваши вопросы о футболе и о русском языке!</w:t>
      </w:r>
    </w:p>
    <w:p>
      <w:pPr>
        <w:spacing w:beforeLines="50" w:after="120" w:line="460" w:lineRule="exact"/>
        <w:ind w:firstLine="560" w:firstLineChars="2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Изучайте русский язык!</w:t>
      </w:r>
    </w:p>
    <w:p>
      <w:pPr>
        <w:jc w:val="both"/>
        <w:rPr>
          <w:rFonts w:cstheme="minorHAnsi"/>
          <w:sz w:val="28"/>
          <w:szCs w:val="28"/>
          <w:shd w:val="clear" w:color="auto" w:fill="FFFFFF"/>
        </w:rPr>
      </w:pPr>
    </w:p>
    <w:p>
      <w:pPr>
        <w:jc w:val="both"/>
        <w:rPr>
          <w:rFonts w:cstheme="minorHAnsi"/>
          <w:sz w:val="28"/>
          <w:szCs w:val="28"/>
          <w:shd w:val="clear" w:color="auto" w:fill="FFFFFF"/>
        </w:rPr>
      </w:pPr>
    </w:p>
    <w:p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</w:t>
      </w:r>
    </w:p>
    <w:p>
      <w:pPr>
        <w:jc w:val="both"/>
        <w:rPr>
          <w:rFonts w:cstheme="minorHAnsi"/>
          <w:sz w:val="28"/>
          <w:szCs w:val="28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81D29"/>
    <w:rsid w:val="008B7726"/>
    <w:rsid w:val="00982EE1"/>
    <w:rsid w:val="00D2221F"/>
    <w:rsid w:val="00D31D50"/>
    <w:rsid w:val="33ED7B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</Words>
  <Characters>2144</Characters>
  <Lines>17</Lines>
  <Paragraphs>5</Paragraphs>
  <TotalTime>0</TotalTime>
  <ScaleCrop>false</ScaleCrop>
  <LinksUpToDate>false</LinksUpToDate>
  <CharactersWithSpaces>2514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alimu</cp:lastModifiedBy>
  <dcterms:modified xsi:type="dcterms:W3CDTF">2016-07-05T07:22:45Z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